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817" w:rsidRPr="005B0817" w:rsidRDefault="005B0817" w:rsidP="005B08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817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Мақсаты: </w:t>
      </w:r>
      <w:r w:rsidRPr="005B0817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 xml:space="preserve">Топырақ құрамындағы қоректік заттардың </w:t>
      </w:r>
      <w:proofErr w:type="spellStart"/>
      <w:r w:rsidRPr="005B0817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 xml:space="preserve"> түрлерін анықтау әдістер</w:t>
      </w:r>
      <w:proofErr w:type="gramStart"/>
      <w:r w:rsidRPr="005B0817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>і</w:t>
      </w: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br/>
      </w: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br/>
      </w:r>
      <w:r w:rsidRPr="005B0817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Ж</w:t>
      </w:r>
      <w:proofErr w:type="gramEnd"/>
      <w:r w:rsidRPr="005B0817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ұмыс </w:t>
      </w:r>
      <w:proofErr w:type="spellStart"/>
      <w:r w:rsidRPr="005B0817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барысы</w:t>
      </w:r>
      <w:proofErr w:type="spellEnd"/>
      <w:r w:rsidRPr="005B0817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:</w:t>
      </w: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 Барлық топырақ құрамында қоректік заттардың қоры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бердей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емес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Себебі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топырақтар өздерінің минералдық, органикалық қосылыстарының мөлшері мен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формалары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жағынан әртүрлі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болады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Мысалы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топырақтағы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жалпы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азоттың қоры гумусқа, фосфор қоры органикалық және минералдық қосылыстардың тү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іне, ал калий топырақтың механикалық құрамы мен ондағы минералдық заттардың көлеміне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байланысты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өзгеріп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отырады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Топырақтағы қоректік заттардың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жалпы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қорының мөлшері өсімдіктер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көлемнен 10-100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еседей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артық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болады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 С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нымен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бірге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олар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өсімдіктер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және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ланбайтын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күйде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кездеседі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Сондықтан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жалпы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қоректік заттардың қоры топырақтың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потенциалды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құнарлылығы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лып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саналады</w:t>
      </w:r>
      <w:proofErr w:type="spellEnd"/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Аммоний тү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індегі азоттың көпшілік бөлігі топырақтың сіңіру </w:t>
      </w:r>
      <w:hyperlink r:id="rId4" w:history="1">
        <w:r w:rsidRPr="005B0817">
          <w:rPr>
            <w:rFonts w:ascii="Times New Roman" w:eastAsia="Times New Roman" w:hAnsi="Times New Roman" w:cs="Times New Roman"/>
            <w:color w:val="0000FF"/>
            <w:sz w:val="16"/>
            <w:lang w:eastAsia="ru-RU"/>
          </w:rPr>
          <w:t xml:space="preserve">кешенінің құрамында </w:t>
        </w:r>
        <w:proofErr w:type="spellStart"/>
        <w:r w:rsidRPr="005B0817">
          <w:rPr>
            <w:rFonts w:ascii="Times New Roman" w:eastAsia="Times New Roman" w:hAnsi="Times New Roman" w:cs="Times New Roman"/>
            <w:color w:val="0000FF"/>
            <w:sz w:val="16"/>
            <w:lang w:eastAsia="ru-RU"/>
          </w:rPr>
          <w:t>болса</w:t>
        </w:r>
        <w:proofErr w:type="spellEnd"/>
      </w:hyperlink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ал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шамалы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мөлшерде топырақ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кездеседі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Аммоний азотының мөлшерін 1856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Несслер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ұсынған әдіспен анықтайды. Мұнда топырақтың сіңіру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кешеніндегі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аммоний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ионын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бе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й-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тарап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тұздың әлсіз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мысалы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1%-дық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KCl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ығыстырады: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Топырақ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нитратты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қосылыстар суда жақсы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ериді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және олардың мөлшері түрлі факторлардың әсерінен өзгері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отырады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Нитрат иондарының мөлшерін анықтау үшін 1885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Грандваль-Ляжу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ұсынған әдіс қолданылады. Бұл әдіс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дисульфофенол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қышқылының нитрат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иондарымен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әрекеттесуінен тринитрофенол (п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крин қышқылы) қосылысының түзілуіне және оны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сілті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немесе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аммиакпен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өңдегенде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сары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түсті пи- крин қышқылының тұзы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болуына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негізделген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Қазіргі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кезде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агрохимиялық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зерттеуде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нитрат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ионд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анықтау үшін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электрометрлік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жиі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қолданылады. Бұ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ионселективті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мембранды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электродтар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көмегімен топырақ сүзіндісіндегі нитрат иондарының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белсенділігін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өлшеуге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негізделген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Топырақтағы өсімдікке сіңімді азот қорын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білу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оның құрамындағы қышқылда,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сілтіде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ыдырайтын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сонда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й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нитраттану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қабілетін анықтайды. Қышқылда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немесе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жеңіл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ыдырайтын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азот қосылыстарын анықтауда Тюрин-Кононова әдісі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жиі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қолданылады. Бұл әдісті пайдаланғанда топырақ құрамындағы органикалық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заттарды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кү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ірт қышқылының 0,5н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гидролиздейді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Нәтижесінде топырақтағы аммоний, нитрат иондарының тұздары және амин қышқылдары мен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амидтер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ерітіндіге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өтеді.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Ерітіндідегі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амин қышқылдары мен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амидтерді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K2 Cr2 O7 тұзымен тотықтырады, нитрат қосылыстарын сүтекпен тотықсыздандырады.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Кьел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ь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дал қондырғысында азот мөлшерін анықтайды.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Корнфильд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жеңі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ыдырайтын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азотты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анықтау үшін топырақтағы азоттың органикалық қосылыстарын сілтінің 1н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гидролиздеп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бөлінген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аммиакты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Конвей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тостағаншасын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арқылы микродиффузиялық әдіспен анықтауды ұсынады.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Кравков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топырақтың 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әденилену деңгейін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білу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оның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нитраттарды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жинау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қабілетін анықтауды ұсынады.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нитраттар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мөлшері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белгілі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топырақты қолайлы жағдайда (температура 26-280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ылғалдылық 60%, аэрация)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екі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аптаға термостатқа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орналастырады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Сонан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соң құрамындағы нитраттардың мөлшерін анықтайды.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Топырақтағы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фосфаттар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ға суда жақсы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еритін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фосфор қосылыстары мен топырақтың қатты фазасындағы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ертіндіге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жеңіл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ауысатын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түрлері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жатады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анықтаудың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бірнеше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і бар.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Олар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бір-бі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інен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негізінен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еріткіштер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бойынша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ажыратыла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Көпшілік жағдайда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фосфор қосылыстарын бөлі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реакциясы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қышқыл және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сілтілі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еріткіштерді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қолданады. Шымды-күлгін топырақтағы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фосфор мөлшерін анықтау үшін Кирсанов әдісін ұсынады және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ретінде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тұз қышқылының 0,2н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Карбонатсыз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қара топырақ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0,5н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сірке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қышқылымен өңдеуден алынған сүзіндіден анықтауға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болатын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Чириков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Балтық жағалауы елдерінің топырақтарының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малы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Эгнер-Рим-Доминго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әдісімен анықтайды.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ретінде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сүт және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сірке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қышқылдарының қоспасынан дайындалған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шт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Субтропикалық аймақтың қызыл және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сары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топырақтарының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Ониани әдісімен анықтайды.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Мұнда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ретінде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0,1н кү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ірт қышқылының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Боз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қоңыр, қарақоңыр, қара топырақтар (далалық, қуа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далалық, шөл, шөлейт аймақтар)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Мачигин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әдісін қолдану арқылы анықтайды.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ретінде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1%-дық көмі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қышқыл аммоний тұзының (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9-ға тең)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қолданады.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Олсен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реакциясы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бейтарап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және қышқыл топырақтардың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фосфорын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0,5н NаНСO3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пайдалануды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ұсынады. 198 199 Топырақ құрамындағы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минералды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фосфаттардың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жеке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топтарының мөлшерін анықтау үшін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Чириков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(1939, 1947),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Чанга-Джексон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(1957) және Гинзбург-Лебедева (1971) әдістерін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Чириков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әдісі топырақты әртүрлі қышқылдың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өңдеу арқылы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минералды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фосфаттардың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жеке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топтарын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алуға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негізделген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(38-кесте).</w:t>
      </w:r>
    </w:p>
    <w:p w:rsidR="005B0817" w:rsidRPr="005B0817" w:rsidRDefault="005B0817" w:rsidP="005B0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Гинзбург-Лебедева әдісі топырақтағы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фосфаттарды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әртүрлі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еріткіштерді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жүйелі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алмастыру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арқылы бөлі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алуға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негізделген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1. Аммоний-молибден тұзының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Са-РI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фра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циясын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бөліп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2.Ацетатты-молибден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пайдаланып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Са-РII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фракциясын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бөледі. 3. 0,5н NH4 F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қолдану арқылы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алюмофосфат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тарды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ығыстырады. 4. 0,1н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NаОН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Fе-Р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бөліп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5. 0,5н H2 SO4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ерітіндісімен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РIII ығыстырады.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Чанга-Джексон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әдісі әртүрлі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еріткіштерді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қолдану арқылы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минералды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фосфаттардың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жеке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фракцияларын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бөлі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алуға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негізделген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(39-кесте). Өсімдіктердің калий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элементіне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мұқтаждығын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білу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үшін оның топырақтағы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жылжымалы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формаларын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есепке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алады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Оларды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анықтау әдістері топырақ тү</w:t>
      </w:r>
      <w:proofErr w:type="gram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proofErr w:type="gram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іне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байланысты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бола- </w:t>
      </w:r>
      <w:proofErr w:type="spellStart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ды</w:t>
      </w:r>
      <w:proofErr w:type="spellEnd"/>
      <w:r w:rsidRPr="005B081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5B0817"/>
    <w:rsid w:val="005B0817"/>
    <w:rsid w:val="00BB2E30"/>
    <w:rsid w:val="00DA2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0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B08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0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zref.org/hurmet-jiger-konbaeva-k-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2021-04-16T10:05:00Z</dcterms:created>
  <dcterms:modified xsi:type="dcterms:W3CDTF">2021-04-16T10:05:00Z</dcterms:modified>
</cp:coreProperties>
</file>